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E738" w14:textId="1966EA1E" w:rsidR="00A14C68" w:rsidRPr="00A14C68" w:rsidRDefault="00A14C68">
      <w:pPr>
        <w:rPr>
          <w:sz w:val="24"/>
          <w:szCs w:val="24"/>
        </w:rPr>
      </w:pPr>
      <w:r w:rsidRPr="00A14C68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7135D2F" wp14:editId="199DB5B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9040" cy="1155065"/>
            <wp:effectExtent l="0" t="0" r="3810" b="6985"/>
            <wp:wrapTopAndBottom/>
            <wp:docPr id="825557859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57859" name="Immagine 1" descr="Immagine che contiene testo, schermata, Carattere, line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03474" w14:textId="77777777" w:rsidR="00A14C68" w:rsidRPr="00A14C68" w:rsidRDefault="00A14C68" w:rsidP="00A14C68">
      <w:pPr>
        <w:widowControl w:val="0"/>
        <w:ind w:left="-284" w:right="-212"/>
        <w:rPr>
          <w:rFonts w:ascii="Lato" w:hAnsi="Lato" w:cstheme="minorHAnsi"/>
          <w:i/>
          <w:snapToGrid w:val="0"/>
          <w:sz w:val="24"/>
          <w:szCs w:val="24"/>
          <w:lang w:val="en-US"/>
        </w:rPr>
      </w:pPr>
      <w:r w:rsidRPr="00A14C68">
        <w:rPr>
          <w:rFonts w:ascii="Lato" w:hAnsi="Lato" w:cstheme="minorHAnsi"/>
          <w:b/>
          <w:snapToGrid w:val="0"/>
          <w:sz w:val="24"/>
          <w:szCs w:val="24"/>
          <w:lang w:val="en-US"/>
        </w:rPr>
        <w:t>Instructions</w:t>
      </w:r>
    </w:p>
    <w:p w14:paraId="0058F86C" w14:textId="77777777" w:rsidR="00A14C68" w:rsidRPr="00A14C68" w:rsidRDefault="00A14C68" w:rsidP="00A14C68">
      <w:pPr>
        <w:widowControl w:val="0"/>
        <w:ind w:left="-284" w:right="-212"/>
        <w:rPr>
          <w:rFonts w:ascii="Lato" w:hAnsi="Lato" w:cstheme="minorHAnsi"/>
          <w:iCs/>
          <w:snapToGrid w:val="0"/>
          <w:sz w:val="20"/>
          <w:szCs w:val="20"/>
          <w:lang w:val="en-US"/>
        </w:rPr>
      </w:pPr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 xml:space="preserve">Please complete this form electronically in full and submit it, with a scanned copy of your identification to your </w:t>
      </w:r>
      <w:proofErr w:type="spellStart"/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>authorised</w:t>
      </w:r>
      <w:proofErr w:type="spellEnd"/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 xml:space="preserve"> GA </w:t>
      </w:r>
      <w:proofErr w:type="spellStart"/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>centre</w:t>
      </w:r>
      <w:proofErr w:type="spellEnd"/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 xml:space="preserve"> or your GA direct contact. </w:t>
      </w:r>
    </w:p>
    <w:p w14:paraId="703EF623" w14:textId="77777777" w:rsidR="00A14C68" w:rsidRPr="00A14C68" w:rsidRDefault="00A14C68" w:rsidP="00A14C68">
      <w:pPr>
        <w:widowControl w:val="0"/>
        <w:ind w:left="-284" w:right="-212"/>
        <w:rPr>
          <w:rFonts w:cstheme="minorHAnsi"/>
          <w:i/>
          <w:snapToGrid w:val="0"/>
          <w:sz w:val="20"/>
          <w:szCs w:val="20"/>
          <w:lang w:val="en-US"/>
        </w:rPr>
      </w:pPr>
      <w:r w:rsidRPr="00A14C68">
        <w:rPr>
          <w:rFonts w:ascii="Lato" w:hAnsi="Lato" w:cstheme="minorHAnsi"/>
          <w:iCs/>
          <w:snapToGrid w:val="0"/>
          <w:sz w:val="20"/>
          <w:szCs w:val="20"/>
          <w:lang w:val="en-US"/>
        </w:rPr>
        <w:t>Please note, your application does not guarantee acceptance onto the course</w:t>
      </w:r>
      <w:r w:rsidRPr="00A14C68">
        <w:rPr>
          <w:rFonts w:cstheme="minorHAnsi"/>
          <w:i/>
          <w:snapToGrid w:val="0"/>
          <w:sz w:val="20"/>
          <w:szCs w:val="20"/>
          <w:lang w:val="en-US"/>
        </w:rPr>
        <w:t xml:space="preserve">. </w:t>
      </w:r>
    </w:p>
    <w:p w14:paraId="3A7591AE" w14:textId="0E6DE7D4" w:rsidR="00A14C68" w:rsidRPr="00A14C68" w:rsidRDefault="00A14C68" w:rsidP="00A14C68">
      <w:pPr>
        <w:rPr>
          <w:rFonts w:cstheme="minorHAnsi"/>
          <w:sz w:val="20"/>
          <w:szCs w:val="20"/>
          <w:lang w:val="en-US"/>
        </w:rPr>
      </w:pPr>
    </w:p>
    <w:tbl>
      <w:tblPr>
        <w:tblW w:w="9216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12"/>
        <w:gridCol w:w="6904"/>
      </w:tblGrid>
      <w:tr w:rsidR="00A14C68" w:rsidRPr="00A14C68" w14:paraId="2043FBD4" w14:textId="77777777" w:rsidTr="00A14C68">
        <w:trPr>
          <w:trHeight w:val="559"/>
          <w:jc w:val="center"/>
        </w:trPr>
        <w:tc>
          <w:tcPr>
            <w:tcW w:w="9195" w:type="dxa"/>
            <w:gridSpan w:val="2"/>
            <w:shd w:val="clear" w:color="auto" w:fill="000000" w:themeFill="text1"/>
            <w:vAlign w:val="center"/>
          </w:tcPr>
          <w:p w14:paraId="4B6296E7" w14:textId="5791FBFE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Sezione A:</w:t>
            </w:r>
          </w:p>
        </w:tc>
      </w:tr>
      <w:tr w:rsidR="00A14C68" w:rsidRPr="00A14C68" w14:paraId="418BF8F7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6B20BAAC" w14:textId="74693DBC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61A63D56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4C68" w:rsidRPr="00A14C68" w14:paraId="389199D4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31DAE4B6" w14:textId="57ED51CE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Cognome</w:t>
            </w:r>
          </w:p>
          <w:p w14:paraId="3584F0CF" w14:textId="04724C36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  <w:vAlign w:val="center"/>
          </w:tcPr>
          <w:p w14:paraId="4817151B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4C68" w:rsidRPr="00A14C68" w14:paraId="3158C0C0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44C73EDE" w14:textId="125DD090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A14C6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Data di Nascita </w:t>
            </w:r>
            <w:r w:rsidRPr="00A14C68">
              <w:rPr>
                <w:rFonts w:ascii="Lato" w:hAnsi="Lato" w:cstheme="minorHAnsi"/>
                <w:sz w:val="20"/>
                <w:szCs w:val="20"/>
              </w:rPr>
              <w:t>(</w:t>
            </w:r>
            <w:proofErr w:type="spellStart"/>
            <w:r w:rsidRPr="00A14C68">
              <w:rPr>
                <w:rFonts w:ascii="Lato" w:hAnsi="Lato" w:cstheme="minorHAnsi"/>
                <w:sz w:val="20"/>
                <w:szCs w:val="20"/>
              </w:rPr>
              <w:t>dd</w:t>
            </w:r>
            <w:proofErr w:type="spellEnd"/>
            <w:r w:rsidRPr="00A14C68">
              <w:rPr>
                <w:rFonts w:ascii="Lato" w:hAnsi="Lato" w:cstheme="minorHAnsi"/>
                <w:sz w:val="20"/>
                <w:szCs w:val="20"/>
              </w:rPr>
              <w:t>/mm/</w:t>
            </w:r>
            <w:proofErr w:type="spellStart"/>
            <w:r w:rsidRPr="00A14C68">
              <w:rPr>
                <w:rFonts w:ascii="Lato" w:hAnsi="Lato" w:cstheme="minorHAnsi"/>
                <w:sz w:val="20"/>
                <w:szCs w:val="20"/>
              </w:rPr>
              <w:t>yyyy</w:t>
            </w:r>
            <w:proofErr w:type="spellEnd"/>
            <w:r w:rsidRPr="00A14C68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AC3B739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4C68" w:rsidRPr="00A14C68" w14:paraId="406E35FF" w14:textId="77777777" w:rsidTr="00A14C68">
        <w:trPr>
          <w:trHeight w:val="561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34E764AF" w14:textId="3416EDF8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proofErr w:type="gramStart"/>
            <w:r w:rsidRPr="00A14C68">
              <w:rPr>
                <w:rFonts w:ascii="Lato" w:hAnsi="Lato" w:cstheme="minorHAnsi"/>
                <w:b/>
                <w:bCs/>
                <w:sz w:val="20"/>
                <w:szCs w:val="20"/>
              </w:rPr>
              <w:t>Email</w:t>
            </w:r>
            <w:proofErr w:type="gramEnd"/>
            <w:r w:rsidRPr="00A14C6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04" w:type="dxa"/>
            <w:shd w:val="clear" w:color="auto" w:fill="auto"/>
            <w:vAlign w:val="center"/>
          </w:tcPr>
          <w:p w14:paraId="2C0E6CBC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14C68" w:rsidRPr="00A14C68" w14:paraId="11C84F12" w14:textId="77777777" w:rsidTr="00A14C68">
        <w:trPr>
          <w:trHeight w:val="283"/>
          <w:jc w:val="center"/>
        </w:trPr>
        <w:tc>
          <w:tcPr>
            <w:tcW w:w="9195" w:type="dxa"/>
            <w:gridSpan w:val="2"/>
            <w:shd w:val="clear" w:color="auto" w:fill="D5DCE4" w:themeFill="text2" w:themeFillTint="33"/>
            <w:vAlign w:val="center"/>
          </w:tcPr>
          <w:p w14:paraId="5F1A5F56" w14:textId="62241058" w:rsidR="00A14C68" w:rsidRPr="00A14C68" w:rsidRDefault="00765B93" w:rsidP="00AA1493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765B93"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Nota: </w:t>
            </w:r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>Il nome e cognome devono corrispondere a quelli sul tuo documento d’identità</w:t>
            </w:r>
            <w:r w:rsidRPr="00765B93"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L’indirizzo </w:t>
            </w:r>
            <w:proofErr w:type="gramStart"/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>email</w:t>
            </w:r>
            <w:proofErr w:type="gramEnd"/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 inserito sarà il nome utente del tuo corso online. Assicurati che siano corretti.</w:t>
            </w:r>
          </w:p>
        </w:tc>
      </w:tr>
      <w:tr w:rsidR="00A14C68" w:rsidRPr="00A14C68" w14:paraId="55F910BB" w14:textId="77777777" w:rsidTr="00A14C68">
        <w:trPr>
          <w:trHeight w:val="1114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4C8E1D6F" w14:textId="68CFB40F" w:rsidR="00A14C68" w:rsidRPr="00A14C68" w:rsidRDefault="00765B93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030C1880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sz w:val="20"/>
                <w:szCs w:val="20"/>
              </w:rPr>
            </w:pPr>
          </w:p>
          <w:p w14:paraId="02148C91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sz w:val="20"/>
                <w:szCs w:val="20"/>
              </w:rPr>
            </w:pPr>
          </w:p>
          <w:p w14:paraId="696154A4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14C68" w:rsidRPr="00A14C68" w14:paraId="658F8694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4F03C37A" w14:textId="1AE7E740" w:rsidR="00A14C68" w:rsidRPr="00A14C68" w:rsidRDefault="00765B93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Nazione</w:t>
            </w:r>
            <w:r w:rsidR="00A14C68" w:rsidRPr="00A14C68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E6F0E96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14C68" w:rsidRPr="00A14C68" w14:paraId="587DD3B4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4E2ABFCB" w14:textId="093DCBA3" w:rsidR="00A14C68" w:rsidRPr="00A14C68" w:rsidRDefault="00765B93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90CBB64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A14C68" w:rsidRPr="00765B93" w14:paraId="60962F8D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6E2F7B34" w14:textId="71AD44B4" w:rsidR="00A14C68" w:rsidRPr="00A14C68" w:rsidRDefault="00765B93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Educazione</w:t>
            </w:r>
            <w:r w:rsidR="00A14C68" w:rsidRPr="00A14C68">
              <w:rPr>
                <w:rFonts w:ascii="Lato" w:hAnsi="Lato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2E96596D" w14:textId="77777777" w:rsidR="00A14C68" w:rsidRPr="00765B93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i/>
                <w:color w:val="A6A6A6" w:themeColor="background1" w:themeShade="A6"/>
                <w:sz w:val="20"/>
                <w:szCs w:val="20"/>
              </w:rPr>
            </w:pPr>
          </w:p>
          <w:p w14:paraId="58F174DA" w14:textId="61307107" w:rsidR="00A14C68" w:rsidRPr="00765B93" w:rsidRDefault="00765B93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765B93">
              <w:rPr>
                <w:rFonts w:cstheme="minorHAnsi"/>
                <w:bCs/>
                <w:i/>
                <w:color w:val="808080" w:themeColor="background1" w:themeShade="80"/>
                <w:sz w:val="20"/>
                <w:szCs w:val="20"/>
              </w:rPr>
              <w:t>(Fornisci una descrizione della t</w:t>
            </w:r>
            <w:r>
              <w:rPr>
                <w:rFonts w:cstheme="minorHAnsi"/>
                <w:bCs/>
                <w:i/>
                <w:color w:val="808080" w:themeColor="background1" w:themeShade="80"/>
                <w:sz w:val="20"/>
                <w:szCs w:val="20"/>
              </w:rPr>
              <w:t>ua formazione e delle qualifiche)</w:t>
            </w:r>
          </w:p>
          <w:p w14:paraId="421CA942" w14:textId="77777777" w:rsidR="00A14C68" w:rsidRPr="00765B93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14C68" w:rsidRPr="00A14C68" w14:paraId="333F743A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7CAB279C" w14:textId="34A8A1E4" w:rsidR="00A14C68" w:rsidRPr="00A14C68" w:rsidRDefault="008309B2" w:rsidP="00AA1493">
            <w:pPr>
              <w:tabs>
                <w:tab w:val="left" w:pos="5175"/>
                <w:tab w:val="right" w:pos="9026"/>
              </w:tabs>
              <w:rPr>
                <w:rFonts w:ascii="Lato" w:hAnsi="Lato" w:cstheme="minorHAnsi"/>
                <w:bCs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Livello</w:t>
            </w:r>
            <w:proofErr w:type="spellEnd"/>
            <w:r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d’Inglese</w:t>
            </w:r>
            <w:proofErr w:type="spellEnd"/>
          </w:p>
        </w:tc>
        <w:tc>
          <w:tcPr>
            <w:tcW w:w="6883" w:type="dxa"/>
            <w:shd w:val="clear" w:color="auto" w:fill="auto"/>
            <w:vAlign w:val="center"/>
          </w:tcPr>
          <w:p w14:paraId="4D1B8162" w14:textId="55A13B08" w:rsidR="00A14C68" w:rsidRPr="00A14C68" w:rsidRDefault="008309B2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>Base</w:t>
            </w:r>
            <w:r w:rsidR="00A14C68" w:rsidRPr="00A14C68"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 xml:space="preserve"> B</w:t>
            </w:r>
            <w:proofErr w:type="gramStart"/>
            <w:r w:rsidR="00A14C68" w:rsidRPr="00A14C68"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 xml:space="preserve">2  </w:t>
            </w:r>
            <w:r w:rsidR="00A14C68" w:rsidRPr="00A14C68">
              <w:rPr>
                <w:rFonts w:ascii="MS Gothic" w:eastAsia="MS Gothic" w:hAnsi="MS Gothic" w:cstheme="minorHAnsi" w:hint="eastAsia"/>
                <w:bCs/>
                <w:iCs/>
                <w:color w:val="808080" w:themeColor="background1" w:themeShade="80"/>
                <w:sz w:val="20"/>
                <w:szCs w:val="20"/>
              </w:rPr>
              <w:t>☒</w:t>
            </w:r>
            <w:proofErr w:type="gramEnd"/>
            <w:r w:rsidR="00A14C68" w:rsidRPr="00A14C68"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 xml:space="preserve">   B2 </w:t>
            </w:r>
            <w:r w:rsidR="00A14C68" w:rsidRPr="00A14C68">
              <w:rPr>
                <w:rFonts w:ascii="MS Gothic" w:eastAsia="MS Gothic" w:hAnsi="MS Gothic" w:cstheme="minorHAnsi" w:hint="eastAsia"/>
                <w:bCs/>
                <w:iCs/>
                <w:color w:val="808080" w:themeColor="background1" w:themeShade="80"/>
                <w:sz w:val="20"/>
                <w:szCs w:val="20"/>
              </w:rPr>
              <w:t>☐</w:t>
            </w:r>
            <w:r w:rsidR="00A14C68" w:rsidRPr="00A14C68"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 xml:space="preserve">    C1  </w:t>
            </w:r>
            <w:r w:rsidR="00A14C68" w:rsidRPr="00A14C68">
              <w:rPr>
                <w:rFonts w:ascii="MS Gothic" w:eastAsia="MS Gothic" w:hAnsi="MS Gothic" w:cstheme="minorHAnsi" w:hint="eastAsia"/>
                <w:bCs/>
                <w:iCs/>
                <w:color w:val="808080" w:themeColor="background1" w:themeShade="80"/>
                <w:sz w:val="20"/>
                <w:szCs w:val="20"/>
              </w:rPr>
              <w:t>☐</w:t>
            </w:r>
            <w:r w:rsidR="00A14C68" w:rsidRPr="00A14C68">
              <w:rPr>
                <w:rFonts w:cstheme="minorHAnsi"/>
                <w:bCs/>
                <w:iCs/>
                <w:color w:val="808080" w:themeColor="background1" w:themeShade="80"/>
                <w:sz w:val="20"/>
                <w:szCs w:val="20"/>
              </w:rPr>
              <w:t xml:space="preserve">   C2 </w:t>
            </w:r>
            <w:r w:rsidR="00A14C68" w:rsidRPr="00A14C68">
              <w:rPr>
                <w:rFonts w:ascii="MS Gothic" w:eastAsia="MS Gothic" w:hAnsi="MS Gothic" w:cstheme="minorHAnsi" w:hint="eastAsia"/>
                <w:bCs/>
                <w:iCs/>
                <w:color w:val="808080" w:themeColor="background1" w:themeShade="80"/>
                <w:sz w:val="20"/>
                <w:szCs w:val="20"/>
              </w:rPr>
              <w:t>☐</w:t>
            </w:r>
          </w:p>
        </w:tc>
      </w:tr>
      <w:tr w:rsidR="00A14C68" w:rsidRPr="008309B2" w14:paraId="4728847A" w14:textId="77777777" w:rsidTr="00A14C68">
        <w:trPr>
          <w:trHeight w:val="559"/>
          <w:jc w:val="center"/>
        </w:trPr>
        <w:tc>
          <w:tcPr>
            <w:tcW w:w="9195" w:type="dxa"/>
            <w:gridSpan w:val="2"/>
            <w:shd w:val="clear" w:color="auto" w:fill="D5DCE4" w:themeFill="text2" w:themeFillTint="33"/>
            <w:vAlign w:val="center"/>
          </w:tcPr>
          <w:p w14:paraId="245AB6EE" w14:textId="78E5C1EA" w:rsidR="00A14C68" w:rsidRPr="008309B2" w:rsidRDefault="008309B2" w:rsidP="00AA1493">
            <w:pPr>
              <w:tabs>
                <w:tab w:val="left" w:pos="5175"/>
                <w:tab w:val="right" w:pos="9026"/>
              </w:tabs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8309B2"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Le due domande seguenti sono solo per </w:t>
            </w:r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i </w:t>
            </w:r>
            <w:r w:rsidRPr="008309B2"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candidati con esperienza di insegnamento attuale e/o precedente </w:t>
            </w:r>
            <w:proofErr w:type="gramStart"/>
            <w:r>
              <w:rPr>
                <w:rFonts w:ascii="Lato" w:hAnsi="Lato" w:cstheme="minorHAnsi"/>
                <w:bCs/>
                <w:i/>
                <w:sz w:val="20"/>
                <w:szCs w:val="20"/>
              </w:rPr>
              <w:t xml:space="preserve">   </w:t>
            </w:r>
            <w:r w:rsidRPr="008309B2">
              <w:rPr>
                <w:rFonts w:ascii="Lato" w:hAnsi="Lato" w:cstheme="minorHAnsi"/>
                <w:bCs/>
                <w:i/>
                <w:sz w:val="20"/>
                <w:szCs w:val="20"/>
              </w:rPr>
              <w:t>(</w:t>
            </w:r>
            <w:proofErr w:type="gramEnd"/>
            <w:r w:rsidRPr="008309B2">
              <w:rPr>
                <w:rFonts w:ascii="Lato" w:hAnsi="Lato" w:cstheme="minorHAnsi"/>
                <w:bCs/>
                <w:i/>
                <w:sz w:val="20"/>
                <w:szCs w:val="20"/>
              </w:rPr>
              <w:t>NB questa non deve essere esperienza nell'insegnamento dell'inglese, può essere un'altra lingua o un'altra materia)</w:t>
            </w:r>
          </w:p>
        </w:tc>
      </w:tr>
      <w:tr w:rsidR="00A14C68" w:rsidRPr="00A14C68" w14:paraId="3996DE7B" w14:textId="77777777" w:rsidTr="00A14C68">
        <w:trPr>
          <w:trHeight w:val="559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786F291D" w14:textId="67F2DD4F" w:rsidR="00A14C68" w:rsidRPr="00A14C68" w:rsidRDefault="008309B2" w:rsidP="00AA1493">
            <w:pPr>
              <w:tabs>
                <w:tab w:val="left" w:pos="5175"/>
                <w:tab w:val="right" w:pos="9026"/>
              </w:tabs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Attuale materia insegnata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5B8933D8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A14C68" w:rsidRPr="00A14C68" w14:paraId="0D8E381D" w14:textId="77777777" w:rsidTr="00A14C68">
        <w:trPr>
          <w:trHeight w:val="1491"/>
          <w:jc w:val="center"/>
        </w:trPr>
        <w:tc>
          <w:tcPr>
            <w:tcW w:w="2312" w:type="dxa"/>
            <w:shd w:val="clear" w:color="auto" w:fill="D5DCE4" w:themeFill="text2" w:themeFillTint="33"/>
            <w:vAlign w:val="center"/>
          </w:tcPr>
          <w:p w14:paraId="6BE1D592" w14:textId="6E09F695" w:rsidR="00A14C68" w:rsidRPr="00A14C68" w:rsidRDefault="008309B2" w:rsidP="00AA1493">
            <w:pPr>
              <w:tabs>
                <w:tab w:val="left" w:pos="5175"/>
                <w:tab w:val="right" w:pos="9026"/>
              </w:tabs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La tua esperienza di insegnamento </w:t>
            </w:r>
          </w:p>
          <w:p w14:paraId="51CB276B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79B40491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sz w:val="20"/>
                <w:szCs w:val="20"/>
              </w:rPr>
            </w:pPr>
          </w:p>
          <w:p w14:paraId="0A202092" w14:textId="77777777" w:rsidR="00A14C68" w:rsidRPr="00A14C68" w:rsidRDefault="00A14C68" w:rsidP="00AA1493">
            <w:pPr>
              <w:tabs>
                <w:tab w:val="left" w:pos="5175"/>
                <w:tab w:val="right" w:pos="9026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1A91113" w14:textId="2FB206DD" w:rsidR="008309B2" w:rsidRDefault="008309B2" w:rsidP="008309B2">
      <w:pPr>
        <w:spacing w:after="200" w:line="276" w:lineRule="auto"/>
        <w:rPr>
          <w:rFonts w:cstheme="minorHAnsi"/>
        </w:rPr>
      </w:pPr>
    </w:p>
    <w:p w14:paraId="50E800F7" w14:textId="5BBE14F7" w:rsidR="008309B2" w:rsidRDefault="00DB5DDA" w:rsidP="008309B2">
      <w:pPr>
        <w:spacing w:after="200" w:line="276" w:lineRule="auto"/>
        <w:rPr>
          <w:rFonts w:cstheme="minorHAnsi"/>
        </w:rPr>
      </w:pPr>
      <w:r w:rsidRPr="00A14C68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791A99C" wp14:editId="263728E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040" cy="1155065"/>
            <wp:effectExtent l="0" t="0" r="3810" b="6985"/>
            <wp:wrapTopAndBottom/>
            <wp:docPr id="1604198178" name="Immagine 1604198178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57859" name="Immagine 1" descr="Immagine che contiene testo, schermata, Carattere, line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80" w:type="dxa"/>
        <w:jc w:val="center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66"/>
        <w:gridCol w:w="914"/>
      </w:tblGrid>
      <w:tr w:rsidR="008309B2" w:rsidRPr="0071366B" w14:paraId="2D990F64" w14:textId="77777777" w:rsidTr="008309B2">
        <w:trPr>
          <w:trHeight w:val="636"/>
          <w:jc w:val="center"/>
        </w:trPr>
        <w:tc>
          <w:tcPr>
            <w:tcW w:w="9680" w:type="dxa"/>
            <w:gridSpan w:val="2"/>
            <w:shd w:val="clear" w:color="auto" w:fill="000000" w:themeFill="text1"/>
            <w:vAlign w:val="center"/>
          </w:tcPr>
          <w:p w14:paraId="4AA81777" w14:textId="2E6FC76A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</w:pPr>
            <w:r w:rsidRPr="008309B2">
              <w:rPr>
                <w:rFonts w:ascii="Lato" w:hAnsi="Lato" w:cstheme="minorHAnsi"/>
                <w:b/>
                <w:bCs/>
                <w:sz w:val="20"/>
                <w:szCs w:val="20"/>
              </w:rPr>
              <w:t>SECTION B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. </w:t>
            </w:r>
            <w:r w:rsidRPr="008309B2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  <w:r w:rsidR="0071366B"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Pre-enrolment tasks</w:t>
            </w:r>
            <w:r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.</w:t>
            </w:r>
            <w:r w:rsidR="0071366B"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 xml:space="preserve"> Please write 120-150 words in response to each question.</w:t>
            </w:r>
          </w:p>
        </w:tc>
      </w:tr>
      <w:tr w:rsidR="008309B2" w:rsidRPr="0071366B" w14:paraId="12621D3F" w14:textId="77777777" w:rsidTr="008309B2">
        <w:trPr>
          <w:trHeight w:val="539"/>
          <w:jc w:val="center"/>
        </w:trPr>
        <w:tc>
          <w:tcPr>
            <w:tcW w:w="9680" w:type="dxa"/>
            <w:gridSpan w:val="2"/>
            <w:shd w:val="clear" w:color="auto" w:fill="D5DCE4" w:themeFill="text2" w:themeFillTint="33"/>
            <w:vAlign w:val="center"/>
          </w:tcPr>
          <w:p w14:paraId="63F03D07" w14:textId="10B9104F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sz w:val="20"/>
                <w:szCs w:val="20"/>
                <w:lang w:val="en-US"/>
              </w:rPr>
            </w:pPr>
            <w:r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A</w:t>
            </w:r>
            <w:r w:rsidRPr="0071366B">
              <w:rPr>
                <w:rFonts w:ascii="Lato" w:hAnsi="Lato" w:cstheme="minorHAnsi"/>
                <w:sz w:val="20"/>
                <w:szCs w:val="20"/>
                <w:lang w:val="en-US"/>
              </w:rPr>
              <w:t xml:space="preserve"> </w:t>
            </w:r>
            <w:r w:rsidR="0071366B" w:rsidRPr="0071366B">
              <w:rPr>
                <w:rFonts w:ascii="Lato" w:hAnsi="Lato" w:cstheme="minorHAnsi"/>
                <w:sz w:val="20"/>
                <w:szCs w:val="20"/>
                <w:lang w:val="en-US"/>
              </w:rPr>
              <w:t>In your opinion, which of the following skills is more difficult</w:t>
            </w:r>
            <w:r w:rsidR="0071366B">
              <w:rPr>
                <w:rFonts w:ascii="Lato" w:hAnsi="Lato" w:cstheme="minorHAnsi"/>
                <w:sz w:val="20"/>
                <w:szCs w:val="20"/>
                <w:lang w:val="en-US"/>
              </w:rPr>
              <w:t xml:space="preserve"> to learn: reading or writing? Why’</w:t>
            </w:r>
          </w:p>
        </w:tc>
      </w:tr>
      <w:tr w:rsidR="008309B2" w:rsidRPr="0071366B" w14:paraId="3F2E8098" w14:textId="77777777" w:rsidTr="0071366B">
        <w:trPr>
          <w:trHeight w:val="2426"/>
          <w:jc w:val="center"/>
        </w:trPr>
        <w:tc>
          <w:tcPr>
            <w:tcW w:w="9680" w:type="dxa"/>
            <w:gridSpan w:val="2"/>
            <w:shd w:val="clear" w:color="auto" w:fill="auto"/>
          </w:tcPr>
          <w:p w14:paraId="5908BC59" w14:textId="77777777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cstheme="minorHAnsi"/>
                <w:lang w:val="en-US"/>
              </w:rPr>
            </w:pPr>
          </w:p>
        </w:tc>
      </w:tr>
      <w:tr w:rsidR="008309B2" w:rsidRPr="0071366B" w14:paraId="2E0EEEF9" w14:textId="77777777" w:rsidTr="008309B2">
        <w:trPr>
          <w:trHeight w:val="682"/>
          <w:jc w:val="center"/>
        </w:trPr>
        <w:tc>
          <w:tcPr>
            <w:tcW w:w="9680" w:type="dxa"/>
            <w:gridSpan w:val="2"/>
            <w:shd w:val="clear" w:color="auto" w:fill="D5DCE4" w:themeFill="text2" w:themeFillTint="33"/>
          </w:tcPr>
          <w:p w14:paraId="76080E06" w14:textId="74465111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</w:pPr>
            <w:r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>B</w:t>
            </w:r>
            <w:r w:rsidRPr="0071366B">
              <w:rPr>
                <w:rFonts w:ascii="Lato" w:hAnsi="Lato" w:cstheme="minorHAnsi"/>
                <w:sz w:val="20"/>
                <w:szCs w:val="20"/>
                <w:lang w:val="en-US"/>
              </w:rPr>
              <w:t xml:space="preserve"> 'Can't' </w:t>
            </w:r>
            <w:r w:rsidR="0071366B" w:rsidRPr="0071366B">
              <w:rPr>
                <w:rFonts w:ascii="Lato" w:hAnsi="Lato" w:cstheme="minorHAnsi"/>
                <w:sz w:val="20"/>
                <w:szCs w:val="20"/>
                <w:lang w:val="en-US"/>
              </w:rPr>
              <w:t>is the contra</w:t>
            </w:r>
            <w:r w:rsidR="0071366B">
              <w:rPr>
                <w:rFonts w:ascii="Lato" w:hAnsi="Lato" w:cstheme="minorHAnsi"/>
                <w:sz w:val="20"/>
                <w:szCs w:val="20"/>
                <w:lang w:val="en-US"/>
              </w:rPr>
              <w:t>cted form of ‘cannot’. Why is it important to teach contractions in the English language classroom?</w:t>
            </w:r>
          </w:p>
        </w:tc>
      </w:tr>
      <w:tr w:rsidR="008309B2" w:rsidRPr="0071366B" w14:paraId="2BCF0564" w14:textId="77777777" w:rsidTr="00AA1493">
        <w:trPr>
          <w:trHeight w:val="2835"/>
          <w:jc w:val="center"/>
        </w:trPr>
        <w:tc>
          <w:tcPr>
            <w:tcW w:w="9680" w:type="dxa"/>
            <w:gridSpan w:val="2"/>
            <w:shd w:val="clear" w:color="auto" w:fill="auto"/>
          </w:tcPr>
          <w:p w14:paraId="0DF2846D" w14:textId="6374A808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309B2" w:rsidRPr="0071366B" w14:paraId="0CE531A9" w14:textId="77777777" w:rsidTr="008309B2">
        <w:trPr>
          <w:trHeight w:val="540"/>
          <w:jc w:val="center"/>
        </w:trPr>
        <w:tc>
          <w:tcPr>
            <w:tcW w:w="9680" w:type="dxa"/>
            <w:gridSpan w:val="2"/>
            <w:shd w:val="clear" w:color="auto" w:fill="D5DCE4" w:themeFill="text2" w:themeFillTint="33"/>
            <w:vAlign w:val="center"/>
          </w:tcPr>
          <w:p w14:paraId="400EA538" w14:textId="4E39C0A3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</w:pPr>
            <w:r w:rsidRPr="0071366B">
              <w:rPr>
                <w:rFonts w:ascii="Lato" w:hAnsi="Lato" w:cstheme="minorHAnsi"/>
                <w:b/>
                <w:bCs/>
                <w:sz w:val="20"/>
                <w:szCs w:val="20"/>
                <w:lang w:val="en-US"/>
              </w:rPr>
              <w:t xml:space="preserve">C </w:t>
            </w:r>
            <w:r w:rsidR="0071366B" w:rsidRPr="0071366B">
              <w:rPr>
                <w:rFonts w:ascii="Lato" w:hAnsi="Lato" w:cstheme="minorHAnsi"/>
                <w:sz w:val="20"/>
                <w:szCs w:val="20"/>
                <w:lang w:val="en-US"/>
              </w:rPr>
              <w:t>In your opinion, wha</w:t>
            </w:r>
            <w:r w:rsidR="0071366B">
              <w:rPr>
                <w:rFonts w:ascii="Lato" w:hAnsi="Lato" w:cstheme="minorHAnsi"/>
                <w:sz w:val="20"/>
                <w:szCs w:val="20"/>
                <w:lang w:val="en-US"/>
              </w:rPr>
              <w:t>t is the more important aspect of speaking English: fluency or accuracy? Why?</w:t>
            </w:r>
          </w:p>
        </w:tc>
      </w:tr>
      <w:tr w:rsidR="008309B2" w:rsidRPr="0071366B" w14:paraId="7FC0F22A" w14:textId="77777777" w:rsidTr="0071366B">
        <w:trPr>
          <w:trHeight w:val="2562"/>
          <w:jc w:val="center"/>
        </w:trPr>
        <w:tc>
          <w:tcPr>
            <w:tcW w:w="9680" w:type="dxa"/>
            <w:gridSpan w:val="2"/>
            <w:tcBorders>
              <w:bottom w:val="single" w:sz="18" w:space="0" w:color="BFBFBF" w:themeColor="background1" w:themeShade="BF"/>
            </w:tcBorders>
            <w:shd w:val="clear" w:color="auto" w:fill="auto"/>
          </w:tcPr>
          <w:p w14:paraId="4FAECB7A" w14:textId="77777777" w:rsidR="008309B2" w:rsidRPr="0071366B" w:rsidRDefault="008309B2" w:rsidP="00AA1493">
            <w:pPr>
              <w:tabs>
                <w:tab w:val="left" w:pos="5175"/>
                <w:tab w:val="right" w:pos="9026"/>
              </w:tabs>
              <w:spacing w:before="60" w:after="60"/>
              <w:rPr>
                <w:rFonts w:cstheme="minorHAnsi"/>
                <w:b/>
                <w:bCs/>
                <w:lang w:val="en-US"/>
              </w:rPr>
            </w:pPr>
          </w:p>
        </w:tc>
      </w:tr>
      <w:tr w:rsidR="008309B2" w14:paraId="1D878053" w14:textId="77777777" w:rsidTr="00AA149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8173636" w14:textId="4E9D656F" w:rsidR="008309B2" w:rsidRPr="008309B2" w:rsidRDefault="008309B2" w:rsidP="00AA149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FIRMA DEL CANDIDATO</w:t>
            </w:r>
            <w:r w:rsidRPr="008309B2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09B2" w14:paraId="67E902D2" w14:textId="77777777" w:rsidTr="00AA149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80" w:type="dxa"/>
            <w:gridSpan w:val="2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252A74C" w14:textId="120EA78B" w:rsidR="008309B2" w:rsidRPr="008309B2" w:rsidRDefault="008309B2" w:rsidP="00AA149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DATA</w:t>
            </w:r>
            <w:r w:rsidRPr="008309B2">
              <w:rPr>
                <w:rFonts w:ascii="Lato" w:hAnsi="Lato" w:cstheme="minorHAnsi"/>
                <w:sz w:val="20"/>
                <w:szCs w:val="20"/>
              </w:rPr>
              <w:t xml:space="preserve">  </w:t>
            </w:r>
          </w:p>
        </w:tc>
      </w:tr>
      <w:tr w:rsidR="008309B2" w14:paraId="45514F43" w14:textId="77777777" w:rsidTr="00AA149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76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11E2800" w14:textId="2E94D2A5" w:rsidR="008309B2" w:rsidRPr="00356D8E" w:rsidRDefault="00356D8E" w:rsidP="00AA1493">
            <w:pPr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356D8E">
              <w:rPr>
                <w:rFonts w:ascii="Lato" w:hAnsi="Lato" w:cstheme="minorHAnsi"/>
                <w:b/>
                <w:bCs/>
                <w:sz w:val="20"/>
                <w:szCs w:val="20"/>
              </w:rPr>
              <w:t>SI PREGA DI CONFERMARE DI AVER LETTO E ACCETTATO I TERMINI E LE CONDIZIONI</w:t>
            </w:r>
          </w:p>
        </w:tc>
        <w:tc>
          <w:tcPr>
            <w:tcW w:w="9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CF16F8D" w14:textId="6D1FCBC8" w:rsidR="008309B2" w:rsidRPr="0051091D" w:rsidRDefault="008309B2" w:rsidP="00AA149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MS Gothic" w:eastAsia="MS Gothic" w:hAnsi="MS Gothic" w:cs="NimbusSanL-Regu" w:hint="eastAsia"/>
                <w:color w:val="00000A"/>
              </w:rPr>
              <w:t>☐</w:t>
            </w:r>
          </w:p>
        </w:tc>
      </w:tr>
      <w:tr w:rsidR="008309B2" w14:paraId="01B54529" w14:textId="77777777" w:rsidTr="00AA149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76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B5A8B6A" w14:textId="131603CD" w:rsidR="008309B2" w:rsidRPr="00356D8E" w:rsidRDefault="00356D8E" w:rsidP="00AA1493">
            <w:pPr>
              <w:spacing w:line="276" w:lineRule="auto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356D8E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I PREGA DI CONFERMARE DI AVER ALLEGATO UNA COPIA CHIARA DEL 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DOCUMENTO D’IDENTITA’</w:t>
            </w:r>
          </w:p>
        </w:tc>
        <w:tc>
          <w:tcPr>
            <w:tcW w:w="9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BA345B0" w14:textId="64392852" w:rsidR="008309B2" w:rsidRPr="0051091D" w:rsidRDefault="008309B2" w:rsidP="00AA1493">
            <w:pPr>
              <w:spacing w:after="20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MS Gothic" w:eastAsia="MS Gothic" w:hAnsi="MS Gothic" w:cs="NimbusSanL-Regu" w:hint="eastAsia"/>
                <w:color w:val="00000A"/>
              </w:rPr>
              <w:t>☐</w:t>
            </w:r>
          </w:p>
        </w:tc>
      </w:tr>
    </w:tbl>
    <w:p w14:paraId="26B2FFF8" w14:textId="71A4B5E2" w:rsidR="00A72375" w:rsidRPr="008309B2" w:rsidRDefault="00A72375" w:rsidP="008309B2">
      <w:pPr>
        <w:spacing w:after="200" w:line="276" w:lineRule="auto"/>
        <w:rPr>
          <w:rFonts w:cstheme="minorHAnsi"/>
        </w:rPr>
      </w:pPr>
    </w:p>
    <w:sectPr w:rsidR="00A72375" w:rsidRPr="008309B2" w:rsidSect="00D23D69"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SanL-Regu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F5"/>
    <w:rsid w:val="00356D8E"/>
    <w:rsid w:val="005B595A"/>
    <w:rsid w:val="00661B7E"/>
    <w:rsid w:val="0071366B"/>
    <w:rsid w:val="00765B93"/>
    <w:rsid w:val="00767FF5"/>
    <w:rsid w:val="008309B2"/>
    <w:rsid w:val="009426DE"/>
    <w:rsid w:val="00A14C68"/>
    <w:rsid w:val="00A72375"/>
    <w:rsid w:val="00D23D69"/>
    <w:rsid w:val="00D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680C60"/>
  <w15:chartTrackingRefBased/>
  <w15:docId w15:val="{9DF04663-937A-4D3D-88D0-F5009C8E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5</cp:revision>
  <dcterms:created xsi:type="dcterms:W3CDTF">2023-04-20T07:58:00Z</dcterms:created>
  <dcterms:modified xsi:type="dcterms:W3CDTF">2023-10-20T12:04:00Z</dcterms:modified>
</cp:coreProperties>
</file>