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F0D9" w14:textId="5348FAE7" w:rsidR="00073123" w:rsidRDefault="00511D4E" w:rsidP="004D11EC">
      <w:pPr>
        <w:pStyle w:val="Nessunaspaziatura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6BCE6C" wp14:editId="02D2343E">
            <wp:simplePos x="0" y="0"/>
            <wp:positionH relativeFrom="page">
              <wp:posOffset>57241</wp:posOffset>
            </wp:positionH>
            <wp:positionV relativeFrom="paragraph">
              <wp:posOffset>-369570</wp:posOffset>
            </wp:positionV>
            <wp:extent cx="7440831" cy="10492286"/>
            <wp:effectExtent l="0" t="0" r="8255" b="4445"/>
            <wp:wrapNone/>
            <wp:docPr id="1910086180" name="Immagine 2" descr="Immagine che contiene schermata, testo, schermo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86180" name="Immagine 2" descr="Immagine che contiene schermata, testo, schermo, softwar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0831" cy="10492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1DCCF" w14:textId="77777777" w:rsidR="004D11EC" w:rsidRDefault="004D11EC" w:rsidP="004D11EC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6D59AEE1" w14:textId="77777777" w:rsidR="004D11EC" w:rsidRDefault="004D11EC" w:rsidP="004D11EC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73CAD1B4" w14:textId="77777777" w:rsidR="002B11A2" w:rsidRPr="002B11A2" w:rsidRDefault="002B11A2" w:rsidP="002B11A2">
      <w:pPr>
        <w:pStyle w:val="Titolo1"/>
        <w:spacing w:before="0"/>
        <w:jc w:val="center"/>
        <w:rPr>
          <w:rFonts w:ascii="Lato" w:hAnsi="Lato" w:cs="Arial"/>
          <w:b/>
          <w:color w:val="057094"/>
          <w:sz w:val="28"/>
          <w:szCs w:val="28"/>
          <w:lang w:val="en-US"/>
        </w:rPr>
      </w:pPr>
      <w:r w:rsidRPr="002B11A2">
        <w:rPr>
          <w:rFonts w:ascii="Lato" w:hAnsi="Lato" w:cs="Arial"/>
          <w:b/>
          <w:color w:val="057094"/>
          <w:sz w:val="28"/>
          <w:szCs w:val="28"/>
          <w:lang w:val="en-GB"/>
        </w:rPr>
        <w:t>GA</w:t>
      </w:r>
      <w:r w:rsidRPr="002B11A2">
        <w:rPr>
          <w:rFonts w:ascii="Lato" w:hAnsi="Lato" w:cs="Arial"/>
          <w:b/>
          <w:color w:val="057094"/>
          <w:sz w:val="28"/>
          <w:szCs w:val="28"/>
          <w:lang w:val="en-US"/>
        </w:rPr>
        <w:t xml:space="preserve"> Classic IESOL:</w:t>
      </w:r>
      <w:r w:rsidRPr="002B11A2">
        <w:rPr>
          <w:rFonts w:ascii="Lato" w:hAnsi="Lato" w:cs="Arial"/>
          <w:b/>
          <w:color w:val="057094"/>
          <w:sz w:val="28"/>
          <w:szCs w:val="28"/>
          <w:lang w:val="en-US"/>
        </w:rPr>
        <w:br/>
        <w:t xml:space="preserve">New Interlocutor-Invigilator Orientation Webinar </w:t>
      </w:r>
    </w:p>
    <w:p w14:paraId="46DBEDC9" w14:textId="77777777" w:rsidR="002B11A2" w:rsidRPr="002B11A2" w:rsidRDefault="002B11A2" w:rsidP="002B11A2">
      <w:pPr>
        <w:pStyle w:val="Titolo1"/>
        <w:spacing w:before="0"/>
        <w:rPr>
          <w:rFonts w:ascii="Lato" w:hAnsi="Lato" w:cs="Arial"/>
          <w:b/>
          <w:color w:val="2F5496" w:themeColor="accent1" w:themeShade="BF"/>
          <w:sz w:val="28"/>
          <w:szCs w:val="28"/>
          <w:lang w:val="en-US"/>
        </w:rPr>
      </w:pPr>
    </w:p>
    <w:p w14:paraId="7E3E1A8C" w14:textId="77777777" w:rsidR="002B11A2" w:rsidRPr="002B11A2" w:rsidRDefault="002B11A2" w:rsidP="002B11A2">
      <w:pPr>
        <w:pStyle w:val="Titolo1"/>
        <w:spacing w:before="0"/>
        <w:jc w:val="center"/>
        <w:rPr>
          <w:rFonts w:ascii="Lato" w:hAnsi="Lato" w:cs="Arial"/>
          <w:b/>
          <w:bCs/>
          <w:color w:val="auto"/>
          <w:sz w:val="28"/>
          <w:szCs w:val="28"/>
        </w:rPr>
      </w:pPr>
      <w:r w:rsidRPr="002B11A2">
        <w:rPr>
          <w:rFonts w:ascii="Lato" w:hAnsi="Lato" w:cs="Arial"/>
          <w:b/>
          <w:bCs/>
          <w:color w:val="auto"/>
          <w:sz w:val="28"/>
          <w:szCs w:val="28"/>
        </w:rPr>
        <w:t>Application Form</w:t>
      </w:r>
    </w:p>
    <w:p w14:paraId="3A2CBAFB" w14:textId="77777777" w:rsidR="00693BC4" w:rsidRDefault="00693BC4" w:rsidP="00693BC4">
      <w:pPr>
        <w:rPr>
          <w:lang w:val="en-US"/>
        </w:rPr>
      </w:pPr>
    </w:p>
    <w:tbl>
      <w:tblPr>
        <w:tblStyle w:val="Tabellagriglia2-colore3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4106"/>
        <w:gridCol w:w="5516"/>
      </w:tblGrid>
      <w:tr w:rsidR="00693BC4" w:rsidRPr="005D6D6E" w14:paraId="29B6319C" w14:textId="77777777" w:rsidTr="00693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2556AE6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11F2C682" w14:textId="77777777" w:rsidR="00693BC4" w:rsidRPr="005D6D6E" w:rsidRDefault="00693BC4" w:rsidP="00693B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2B11A2" w14:paraId="55D3A28B" w14:textId="77777777" w:rsidTr="0069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D99F2FB" w14:textId="77777777" w:rsidR="00693BC4" w:rsidRPr="005D6D6E" w:rsidRDefault="00693BC4" w:rsidP="00693BC4">
            <w:pPr>
              <w:rPr>
                <w:rFonts w:ascii="Lato" w:hAnsi="Lato"/>
              </w:rPr>
            </w:pPr>
            <w:bookmarkStart w:id="0" w:name="_Hlk144111458"/>
          </w:p>
          <w:p w14:paraId="260B61B3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 xml:space="preserve">Date of webinar you are applying </w:t>
            </w:r>
            <w:proofErr w:type="gramStart"/>
            <w:r w:rsidRPr="005D6D6E">
              <w:rPr>
                <w:rFonts w:ascii="Lato" w:hAnsi="Lato"/>
              </w:rPr>
              <w:t>for</w:t>
            </w:r>
            <w:proofErr w:type="gramEnd"/>
          </w:p>
          <w:p w14:paraId="1DAFD3B1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7D58E199" w14:textId="77777777" w:rsidR="00693BC4" w:rsidRPr="005D6D6E" w:rsidRDefault="00693BC4" w:rsidP="00693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4C0DA49E" w14:textId="77777777" w:rsidTr="0069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30F80FE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74D46996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 xml:space="preserve">Name </w:t>
            </w:r>
          </w:p>
          <w:p w14:paraId="13E38D1E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1BA9617C" w14:textId="77777777" w:rsidR="00693BC4" w:rsidRPr="005D6D6E" w:rsidRDefault="00693BC4" w:rsidP="00693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58C9703B" w14:textId="77777777" w:rsidTr="0069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27121AE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0925F9B7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Surname</w:t>
            </w:r>
          </w:p>
          <w:p w14:paraId="10E98B5E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6A945D3A" w14:textId="77777777" w:rsidR="00693BC4" w:rsidRPr="005D6D6E" w:rsidRDefault="00693BC4" w:rsidP="00693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01BA8A5A" w14:textId="77777777" w:rsidTr="0069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2E3726E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2AA9CE7D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Centre Code*</w:t>
            </w:r>
          </w:p>
          <w:p w14:paraId="4F6353CC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30929067" w14:textId="77777777" w:rsidR="00693BC4" w:rsidRPr="005D6D6E" w:rsidRDefault="00693BC4" w:rsidP="00693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51BDB30C" w14:textId="77777777" w:rsidTr="0069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C5A4462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5DFE4B74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Centre Name</w:t>
            </w:r>
          </w:p>
          <w:p w14:paraId="7FA1889D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7302E951" w14:textId="77777777" w:rsidR="00693BC4" w:rsidRPr="005D6D6E" w:rsidRDefault="00693BC4" w:rsidP="00693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17F55427" w14:textId="77777777" w:rsidTr="0069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58ABF7A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66E0AFA4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Personal Email Address</w:t>
            </w:r>
          </w:p>
          <w:p w14:paraId="54BF1E63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42FDA6D0" w14:textId="77777777" w:rsidR="00693BC4" w:rsidRPr="005D6D6E" w:rsidRDefault="00693BC4" w:rsidP="00693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5FBA6C6C" w14:textId="77777777" w:rsidTr="0069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9AA26CC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4F9F36A7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Personal Mob. Number</w:t>
            </w:r>
          </w:p>
          <w:p w14:paraId="2A0076A4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6ED4407A" w14:textId="77777777" w:rsidR="00693BC4" w:rsidRPr="005D6D6E" w:rsidRDefault="00693BC4" w:rsidP="00693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3C96BF25" w14:textId="77777777" w:rsidTr="00693BC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DDE5EDA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26E98F17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City of residence</w:t>
            </w:r>
          </w:p>
          <w:p w14:paraId="69231A2D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02B032BA" w14:textId="77777777" w:rsidR="00693BC4" w:rsidRPr="005D6D6E" w:rsidRDefault="00693BC4" w:rsidP="00693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bookmarkEnd w:id="0"/>
    </w:tbl>
    <w:p w14:paraId="73C78DFA" w14:textId="77777777" w:rsidR="00693BC4" w:rsidRPr="00693BC4" w:rsidRDefault="00693BC4" w:rsidP="00693BC4">
      <w:pPr>
        <w:rPr>
          <w:lang w:val="en-US"/>
        </w:rPr>
      </w:pPr>
    </w:p>
    <w:p w14:paraId="6DC8F0ED" w14:textId="77777777" w:rsidR="00693BC4" w:rsidRDefault="00693BC4" w:rsidP="00693BC4">
      <w:pPr>
        <w:rPr>
          <w:rFonts w:ascii="Lato" w:hAnsi="Lato"/>
          <w:lang w:val="en-US"/>
        </w:rPr>
      </w:pPr>
    </w:p>
    <w:p w14:paraId="2524C14D" w14:textId="7E2FC369" w:rsidR="00693BC4" w:rsidRPr="005D6D6E" w:rsidRDefault="00693BC4" w:rsidP="00693BC4">
      <w:pPr>
        <w:rPr>
          <w:rFonts w:ascii="Lato" w:hAnsi="Lato"/>
          <w:sz w:val="20"/>
          <w:szCs w:val="20"/>
          <w:lang w:val="en-US"/>
        </w:rPr>
      </w:pPr>
      <w:r w:rsidRPr="005D6D6E">
        <w:rPr>
          <w:rFonts w:ascii="Lato" w:hAnsi="Lato"/>
          <w:sz w:val="20"/>
          <w:szCs w:val="20"/>
          <w:lang w:val="en-US"/>
        </w:rPr>
        <w:t>*</w:t>
      </w:r>
      <w:proofErr w:type="gramStart"/>
      <w:r w:rsidRPr="005D6D6E">
        <w:rPr>
          <w:rFonts w:ascii="Lato" w:hAnsi="Lato"/>
          <w:sz w:val="20"/>
          <w:szCs w:val="20"/>
          <w:lang w:val="en-US"/>
        </w:rPr>
        <w:t>if</w:t>
      </w:r>
      <w:proofErr w:type="gramEnd"/>
      <w:r w:rsidRPr="005D6D6E">
        <w:rPr>
          <w:rFonts w:ascii="Lato" w:hAnsi="Lato"/>
          <w:sz w:val="20"/>
          <w:szCs w:val="20"/>
          <w:lang w:val="en-US"/>
        </w:rPr>
        <w:t xml:space="preserve"> applicable</w:t>
      </w:r>
    </w:p>
    <w:p w14:paraId="0E18780C" w14:textId="77777777" w:rsidR="00693BC4" w:rsidRPr="005D6D6E" w:rsidRDefault="00693BC4" w:rsidP="00693BC4">
      <w:pPr>
        <w:rPr>
          <w:rFonts w:ascii="Lato" w:hAnsi="Lato"/>
          <w:sz w:val="20"/>
          <w:szCs w:val="20"/>
          <w:lang w:val="en-US"/>
        </w:rPr>
      </w:pPr>
    </w:p>
    <w:p w14:paraId="5BC22C5D" w14:textId="77777777" w:rsidR="00693BC4" w:rsidRPr="005D6D6E" w:rsidRDefault="00693BC4" w:rsidP="00693BC4">
      <w:pPr>
        <w:rPr>
          <w:rFonts w:ascii="Lato" w:hAnsi="Lato"/>
          <w:lang w:val="en-US"/>
        </w:rPr>
      </w:pPr>
      <w:r w:rsidRPr="005D6D6E">
        <w:rPr>
          <w:rFonts w:ascii="Lato" w:hAnsi="Lato"/>
          <w:lang w:val="en-US"/>
        </w:rPr>
        <w:t xml:space="preserve">Please complete the form and send it together with your updated CV (European format, in English) to </w:t>
      </w:r>
      <w:hyperlink r:id="rId9" w:history="1">
        <w:r w:rsidRPr="005D6D6E">
          <w:rPr>
            <w:rStyle w:val="Collegamentoipertestuale"/>
            <w:rFonts w:ascii="Lato" w:hAnsi="Lato"/>
            <w:lang w:val="en-US"/>
          </w:rPr>
          <w:t>m.stajkovic@gatehouse.it</w:t>
        </w:r>
      </w:hyperlink>
      <w:r w:rsidRPr="005D6D6E">
        <w:rPr>
          <w:rFonts w:ascii="Lato" w:hAnsi="Lato"/>
          <w:lang w:val="en-US"/>
        </w:rPr>
        <w:t xml:space="preserve"> </w:t>
      </w:r>
      <w:r>
        <w:rPr>
          <w:rFonts w:ascii="Lato" w:hAnsi="Lato"/>
          <w:lang w:val="en-US"/>
        </w:rPr>
        <w:t>2</w:t>
      </w:r>
      <w:r w:rsidRPr="005D6D6E">
        <w:rPr>
          <w:rFonts w:ascii="Lato" w:hAnsi="Lato"/>
          <w:lang w:val="en-US"/>
        </w:rPr>
        <w:t xml:space="preserve"> days before the webinar at the latest. </w:t>
      </w:r>
    </w:p>
    <w:p w14:paraId="76AF38FC" w14:textId="77777777" w:rsidR="00273075" w:rsidRDefault="00273075" w:rsidP="00693BC4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sectPr w:rsidR="00273075" w:rsidSect="00511D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841A" w14:textId="77777777" w:rsidR="002B6C35" w:rsidRDefault="002B6C35" w:rsidP="00094A88">
      <w:pPr>
        <w:spacing w:after="0" w:line="240" w:lineRule="auto"/>
      </w:pPr>
      <w:r>
        <w:separator/>
      </w:r>
    </w:p>
  </w:endnote>
  <w:endnote w:type="continuationSeparator" w:id="0">
    <w:p w14:paraId="17229357" w14:textId="77777777" w:rsidR="002B6C35" w:rsidRDefault="002B6C35" w:rsidP="0009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29EA" w14:textId="77777777" w:rsidR="002B6C35" w:rsidRDefault="002B6C35" w:rsidP="00094A88">
      <w:pPr>
        <w:spacing w:after="0" w:line="240" w:lineRule="auto"/>
      </w:pPr>
      <w:r>
        <w:separator/>
      </w:r>
    </w:p>
  </w:footnote>
  <w:footnote w:type="continuationSeparator" w:id="0">
    <w:p w14:paraId="544E5C0E" w14:textId="77777777" w:rsidR="002B6C35" w:rsidRDefault="002B6C35" w:rsidP="0009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51E"/>
    <w:multiLevelType w:val="multilevel"/>
    <w:tmpl w:val="0A482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1349">
    <w:abstractNumId w:val="0"/>
  </w:num>
  <w:num w:numId="2" w16cid:durableId="1583758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4"/>
    <w:rsid w:val="000311AF"/>
    <w:rsid w:val="00073123"/>
    <w:rsid w:val="00094A88"/>
    <w:rsid w:val="00273075"/>
    <w:rsid w:val="002817BA"/>
    <w:rsid w:val="002B11A2"/>
    <w:rsid w:val="002B6C35"/>
    <w:rsid w:val="003A4C86"/>
    <w:rsid w:val="003D6983"/>
    <w:rsid w:val="004B6A44"/>
    <w:rsid w:val="004D11EC"/>
    <w:rsid w:val="00511D4E"/>
    <w:rsid w:val="005936C2"/>
    <w:rsid w:val="005B595A"/>
    <w:rsid w:val="005E3F27"/>
    <w:rsid w:val="00693BC4"/>
    <w:rsid w:val="006D18B4"/>
    <w:rsid w:val="009426DE"/>
    <w:rsid w:val="00A72375"/>
    <w:rsid w:val="00BD1281"/>
    <w:rsid w:val="00CB3261"/>
    <w:rsid w:val="00D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6FDB"/>
  <w15:chartTrackingRefBased/>
  <w15:docId w15:val="{855BEBB7-6C3E-44E4-BDE8-BA65635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6A44"/>
  </w:style>
  <w:style w:type="paragraph" w:styleId="Titolo1">
    <w:name w:val="heading 1"/>
    <w:basedOn w:val="Normale"/>
    <w:next w:val="Normale"/>
    <w:link w:val="Titolo1Carattere"/>
    <w:uiPriority w:val="9"/>
    <w:qFormat/>
    <w:rsid w:val="004B6A4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6A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6A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6A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6A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6A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6A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A88"/>
  </w:style>
  <w:style w:type="paragraph" w:styleId="Pidipagina">
    <w:name w:val="footer"/>
    <w:basedOn w:val="Normale"/>
    <w:link w:val="PidipaginaCarattere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A88"/>
  </w:style>
  <w:style w:type="character" w:customStyle="1" w:styleId="Titolo1Carattere">
    <w:name w:val="Titolo 1 Carattere"/>
    <w:basedOn w:val="Carpredefinitoparagrafo"/>
    <w:link w:val="Titolo1"/>
    <w:uiPriority w:val="9"/>
    <w:rsid w:val="004B6A4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6A4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6A4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6A4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6A4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6A4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B6A44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6A4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4B6A4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6A4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6A4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4B6A44"/>
    <w:rPr>
      <w:b/>
      <w:bCs/>
    </w:rPr>
  </w:style>
  <w:style w:type="character" w:styleId="Enfasicorsivo">
    <w:name w:val="Emphasis"/>
    <w:basedOn w:val="Carpredefinitoparagrafo"/>
    <w:uiPriority w:val="20"/>
    <w:qFormat/>
    <w:rsid w:val="004B6A44"/>
    <w:rPr>
      <w:i/>
      <w:iCs/>
    </w:rPr>
  </w:style>
  <w:style w:type="paragraph" w:styleId="Nessunaspaziatura">
    <w:name w:val="No Spacing"/>
    <w:uiPriority w:val="1"/>
    <w:qFormat/>
    <w:rsid w:val="004B6A4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B6A4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6A44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6A4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6A4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4B6A44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4B6A44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B6A4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4B6A44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4B6A44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B6A44"/>
    <w:pPr>
      <w:outlineLvl w:val="9"/>
    </w:pPr>
  </w:style>
  <w:style w:type="paragraph" w:customStyle="1" w:styleId="ListParagraph1">
    <w:name w:val="List Paragraph1"/>
    <w:basedOn w:val="Normale"/>
    <w:uiPriority w:val="34"/>
    <w:qFormat/>
    <w:rsid w:val="004B6A44"/>
    <w:pPr>
      <w:widowControl w:val="0"/>
      <w:spacing w:after="0" w:line="240" w:lineRule="auto"/>
      <w:ind w:left="72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table" w:styleId="Tabellagriglia2-colore3">
    <w:name w:val="Grid Table 2 Accent 3"/>
    <w:basedOn w:val="Tabellanormale"/>
    <w:uiPriority w:val="47"/>
    <w:rsid w:val="00273075"/>
    <w:pPr>
      <w:spacing w:after="0" w:line="240" w:lineRule="auto"/>
    </w:pPr>
    <w:rPr>
      <w:rFonts w:eastAsiaTheme="minorHAnsi"/>
      <w:sz w:val="24"/>
      <w:szCs w:val="24"/>
      <w:lang w:val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2730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stajkovic@gatehous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595F-897C-41C0-9C7A-225A86D4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Lombardi</dc:creator>
  <cp:keywords/>
  <dc:description/>
  <cp:lastModifiedBy>Giacomo Lombardi</cp:lastModifiedBy>
  <cp:revision>2</cp:revision>
  <dcterms:created xsi:type="dcterms:W3CDTF">2023-08-28T08:45:00Z</dcterms:created>
  <dcterms:modified xsi:type="dcterms:W3CDTF">2023-08-28T08:45:00Z</dcterms:modified>
</cp:coreProperties>
</file>